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42" w:rsidRDefault="000C4FDE" w:rsidP="00924F42">
      <w:pPr>
        <w:rPr>
          <w:b/>
        </w:rPr>
      </w:pPr>
      <w:r>
        <w:rPr>
          <w:b/>
        </w:rPr>
        <w:t>1</w:t>
      </w:r>
      <w:r>
        <w:rPr>
          <w:b/>
        </w:rPr>
        <w:tab/>
      </w:r>
      <w:proofErr w:type="spellStart"/>
      <w:r>
        <w:rPr>
          <w:b/>
        </w:rPr>
        <w:t>Scope</w:t>
      </w:r>
      <w:proofErr w:type="spellEnd"/>
    </w:p>
    <w:p w:rsidR="0061321E" w:rsidRPr="000C4FDE" w:rsidRDefault="0061321E" w:rsidP="00924F42">
      <w:pPr>
        <w:rPr>
          <w:b/>
        </w:rPr>
      </w:pPr>
    </w:p>
    <w:p w:rsidR="00924F42" w:rsidRDefault="00924F42" w:rsidP="00924F42">
      <w:r>
        <w:t>1.1</w:t>
      </w:r>
      <w:r>
        <w:tab/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 w:rsidR="00DB199A">
        <w:t xml:space="preserve"> </w:t>
      </w:r>
      <w:proofErr w:type="spellStart"/>
      <w:r w:rsidR="00DB199A">
        <w:t>specifies</w:t>
      </w:r>
      <w:proofErr w:type="spellEnd"/>
      <w:r w:rsidR="00DB199A">
        <w:t xml:space="preserve"> </w:t>
      </w:r>
      <w:proofErr w:type="spellStart"/>
      <w:r w:rsidR="00DB199A">
        <w:t>the</w:t>
      </w:r>
      <w:proofErr w:type="spellEnd"/>
      <w:r w:rsidR="00DB199A">
        <w:t xml:space="preserve"> </w:t>
      </w:r>
      <w:proofErr w:type="spellStart"/>
      <w:r w:rsidR="00DB199A">
        <w:t>supplementary</w:t>
      </w:r>
      <w:proofErr w:type="spellEnd"/>
      <w:r w:rsidR="00DB199A">
        <w:t xml:space="preserve"> </w:t>
      </w:r>
      <w:r w:rsidR="00AF092A">
        <w:t>IRNAC</w:t>
      </w:r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(</w:t>
      </w:r>
      <w:proofErr w:type="spellStart"/>
      <w:r>
        <w:t>CBs</w:t>
      </w:r>
      <w:proofErr w:type="spellEnd"/>
      <w:r>
        <w:t xml:space="preserve">) </w:t>
      </w:r>
      <w:proofErr w:type="spellStart"/>
      <w:r>
        <w:t>certifying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Management </w:t>
      </w:r>
      <w:proofErr w:type="spellStart"/>
      <w:r>
        <w:t>Systems</w:t>
      </w:r>
      <w:proofErr w:type="spellEnd"/>
      <w:r>
        <w:t xml:space="preserve"> (WEMS).</w:t>
      </w:r>
    </w:p>
    <w:p w:rsidR="0061321E" w:rsidRDefault="0061321E" w:rsidP="00924F42"/>
    <w:p w:rsidR="00924F42" w:rsidRDefault="00924F42" w:rsidP="00924F42">
      <w:r>
        <w:t>1.2</w:t>
      </w:r>
      <w:r>
        <w:tab/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ISO/IEC 17021-1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IAF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:rsidR="00924F42" w:rsidRDefault="00924F42" w:rsidP="00924F42"/>
    <w:p w:rsidR="000125EC" w:rsidRPr="000125EC" w:rsidRDefault="000125EC" w:rsidP="000125EC">
      <w:pPr>
        <w:rPr>
          <w:b/>
        </w:rPr>
      </w:pPr>
      <w:r w:rsidRPr="000125EC">
        <w:rPr>
          <w:b/>
        </w:rPr>
        <w:t>2</w:t>
      </w:r>
      <w:r w:rsidRPr="000125EC">
        <w:rPr>
          <w:b/>
        </w:rPr>
        <w:tab/>
      </w:r>
      <w:proofErr w:type="spellStart"/>
      <w:r w:rsidRPr="000125EC">
        <w:rPr>
          <w:b/>
        </w:rPr>
        <w:t>Certification</w:t>
      </w:r>
      <w:proofErr w:type="spellEnd"/>
      <w:r w:rsidRPr="000125EC">
        <w:rPr>
          <w:b/>
        </w:rPr>
        <w:t xml:space="preserve"> </w:t>
      </w:r>
      <w:proofErr w:type="spellStart"/>
      <w:r w:rsidRPr="000125EC">
        <w:rPr>
          <w:b/>
        </w:rPr>
        <w:t>Criteria</w:t>
      </w:r>
      <w:proofErr w:type="spellEnd"/>
    </w:p>
    <w:p w:rsidR="0061321E" w:rsidRDefault="0061321E" w:rsidP="000125EC"/>
    <w:p w:rsidR="000125EC" w:rsidRDefault="000125EC" w:rsidP="000125EC">
      <w:r>
        <w:t>2.1</w:t>
      </w:r>
      <w:r>
        <w:tab/>
      </w:r>
      <w:proofErr w:type="spellStart"/>
      <w:r>
        <w:t>CBs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 ISO 46001:2019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–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use</w:t>
      </w:r>
      <w:proofErr w:type="spellEnd"/>
      <w:r>
        <w:t xml:space="preserve"> .</w:t>
      </w:r>
      <w:proofErr w:type="gramEnd"/>
    </w:p>
    <w:p w:rsidR="00924F42" w:rsidRDefault="00924F42" w:rsidP="00924F42"/>
    <w:p w:rsidR="000C4FDE" w:rsidRPr="000C4FDE" w:rsidRDefault="000C4FDE" w:rsidP="000C4FDE">
      <w:pPr>
        <w:rPr>
          <w:b/>
        </w:rPr>
      </w:pPr>
      <w:r w:rsidRPr="000C4FDE">
        <w:rPr>
          <w:b/>
        </w:rPr>
        <w:t>3</w:t>
      </w:r>
      <w:r w:rsidRPr="000C4FDE">
        <w:rPr>
          <w:b/>
        </w:rPr>
        <w:tab/>
      </w:r>
      <w:proofErr w:type="spellStart"/>
      <w:r w:rsidRPr="000C4FDE">
        <w:rPr>
          <w:b/>
        </w:rPr>
        <w:t>Criteria</w:t>
      </w:r>
      <w:proofErr w:type="spellEnd"/>
      <w:r w:rsidRPr="000C4FDE">
        <w:rPr>
          <w:b/>
        </w:rPr>
        <w:t xml:space="preserve"> </w:t>
      </w:r>
      <w:proofErr w:type="spellStart"/>
      <w:r w:rsidRPr="000C4FDE">
        <w:rPr>
          <w:b/>
        </w:rPr>
        <w:t>for</w:t>
      </w:r>
      <w:proofErr w:type="spellEnd"/>
      <w:r w:rsidRPr="000C4FDE">
        <w:rPr>
          <w:b/>
        </w:rPr>
        <w:t xml:space="preserve"> WEMS </w:t>
      </w:r>
      <w:proofErr w:type="spellStart"/>
      <w:r w:rsidRPr="000C4FDE">
        <w:rPr>
          <w:b/>
        </w:rPr>
        <w:t>Auditors</w:t>
      </w:r>
      <w:proofErr w:type="spellEnd"/>
    </w:p>
    <w:p w:rsidR="0061321E" w:rsidRDefault="0061321E" w:rsidP="000C4FDE"/>
    <w:p w:rsidR="000C4FDE" w:rsidRDefault="000C4FDE" w:rsidP="000C4FDE">
      <w:r>
        <w:t>3.1</w:t>
      </w:r>
      <w:r>
        <w:tab/>
      </w:r>
      <w:proofErr w:type="spellStart"/>
      <w:r>
        <w:t>CBs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auditors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WEMS </w:t>
      </w:r>
      <w:proofErr w:type="spellStart"/>
      <w:r>
        <w:t>audits</w:t>
      </w:r>
      <w:proofErr w:type="spellEnd"/>
      <w:r>
        <w:t>.</w:t>
      </w:r>
    </w:p>
    <w:p w:rsidR="0061321E" w:rsidRDefault="0061321E" w:rsidP="000C4FDE"/>
    <w:p w:rsidR="000C4FDE" w:rsidRDefault="000C4FDE" w:rsidP="000C4FDE">
      <w:r>
        <w:t>3.2</w:t>
      </w:r>
      <w:r>
        <w:tab/>
      </w:r>
      <w:proofErr w:type="spellStart"/>
      <w:r>
        <w:t>Auditors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A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:rsidR="002A3F01" w:rsidRDefault="002A3F01"/>
    <w:p w:rsidR="001240B6" w:rsidRPr="0061321E" w:rsidRDefault="001240B6" w:rsidP="001240B6">
      <w:pPr>
        <w:rPr>
          <w:b/>
        </w:rPr>
      </w:pPr>
      <w:r w:rsidRPr="0061321E">
        <w:rPr>
          <w:b/>
        </w:rPr>
        <w:t>4</w:t>
      </w:r>
      <w:r w:rsidRPr="0061321E">
        <w:rPr>
          <w:b/>
        </w:rPr>
        <w:tab/>
      </w:r>
      <w:proofErr w:type="spellStart"/>
      <w:r w:rsidRPr="0061321E">
        <w:rPr>
          <w:b/>
        </w:rPr>
        <w:t>Duration</w:t>
      </w:r>
      <w:proofErr w:type="spellEnd"/>
      <w:r w:rsidRPr="0061321E">
        <w:rPr>
          <w:b/>
        </w:rPr>
        <w:t xml:space="preserve"> of WEMS </w:t>
      </w:r>
      <w:proofErr w:type="spellStart"/>
      <w:r w:rsidRPr="0061321E">
        <w:rPr>
          <w:b/>
        </w:rPr>
        <w:t>Audits</w:t>
      </w:r>
      <w:proofErr w:type="spellEnd"/>
    </w:p>
    <w:p w:rsidR="0061321E" w:rsidRDefault="0061321E" w:rsidP="001240B6"/>
    <w:p w:rsidR="001240B6" w:rsidRDefault="001240B6" w:rsidP="001240B6">
      <w:r>
        <w:t>4.1</w:t>
      </w:r>
      <w:r>
        <w:tab/>
      </w:r>
      <w:proofErr w:type="spellStart"/>
      <w:r>
        <w:t>Where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IAF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5 (</w:t>
      </w:r>
      <w:r w:rsidRPr="001240B6">
        <w:rPr>
          <w:b/>
        </w:rPr>
        <w:t>IAF MD 5</w:t>
      </w:r>
      <w:r>
        <w:t>).</w:t>
      </w:r>
    </w:p>
    <w:p w:rsidR="0061321E" w:rsidRDefault="0061321E" w:rsidP="001240B6"/>
    <w:p w:rsidR="0038038D" w:rsidRDefault="001240B6" w:rsidP="001240B6">
      <w:r>
        <w:t>4.2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(</w:t>
      </w:r>
      <w:proofErr w:type="spellStart"/>
      <w:r>
        <w:t>Stage</w:t>
      </w:r>
      <w:proofErr w:type="spellEnd"/>
      <w:r>
        <w:t xml:space="preserve"> 1 + </w:t>
      </w:r>
      <w:proofErr w:type="spellStart"/>
      <w:r>
        <w:t>Stage</w:t>
      </w:r>
      <w:proofErr w:type="spellEnd"/>
      <w:r>
        <w:t xml:space="preserve"> 2) </w:t>
      </w:r>
      <w:proofErr w:type="spellStart"/>
      <w:r>
        <w:t>shall</w:t>
      </w:r>
      <w:proofErr w:type="spellEnd"/>
      <w:r>
        <w:t xml:space="preserve"> be as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 4-1.</w:t>
      </w:r>
    </w:p>
    <w:p w:rsidR="0061321E" w:rsidRDefault="0061321E" w:rsidP="00A163D1">
      <w:pPr>
        <w:jc w:val="center"/>
      </w:pPr>
    </w:p>
    <w:p w:rsidR="0061321E" w:rsidRDefault="0061321E" w:rsidP="00A163D1">
      <w:pPr>
        <w:jc w:val="center"/>
      </w:pPr>
    </w:p>
    <w:p w:rsidR="0061321E" w:rsidRDefault="0061321E" w:rsidP="00A163D1">
      <w:pPr>
        <w:jc w:val="center"/>
      </w:pPr>
    </w:p>
    <w:p w:rsidR="0061321E" w:rsidRDefault="0061321E" w:rsidP="00A163D1">
      <w:pPr>
        <w:jc w:val="center"/>
      </w:pPr>
    </w:p>
    <w:p w:rsidR="0061321E" w:rsidRDefault="0061321E" w:rsidP="00A163D1">
      <w:pPr>
        <w:jc w:val="center"/>
      </w:pPr>
    </w:p>
    <w:p w:rsidR="0061321E" w:rsidRDefault="0061321E" w:rsidP="00047294"/>
    <w:p w:rsidR="00C712C6" w:rsidRDefault="00A163D1" w:rsidP="00A163D1">
      <w:pPr>
        <w:jc w:val="center"/>
      </w:pPr>
      <w:proofErr w:type="spellStart"/>
      <w:r w:rsidRPr="00A163D1">
        <w:lastRenderedPageBreak/>
        <w:t>Table</w:t>
      </w:r>
      <w:proofErr w:type="spellEnd"/>
      <w:r w:rsidRPr="00A163D1">
        <w:t xml:space="preserve"> 4-1: </w:t>
      </w:r>
      <w:proofErr w:type="spellStart"/>
      <w:r w:rsidRPr="00A163D1">
        <w:t>Relationship</w:t>
      </w:r>
      <w:proofErr w:type="spellEnd"/>
      <w:r w:rsidRPr="00A163D1">
        <w:t xml:space="preserve"> </w:t>
      </w:r>
      <w:proofErr w:type="spellStart"/>
      <w:r w:rsidRPr="00A163D1">
        <w:t>between</w:t>
      </w:r>
      <w:proofErr w:type="spellEnd"/>
      <w:r w:rsidRPr="00A163D1">
        <w:t xml:space="preserve"> Level of </w:t>
      </w:r>
      <w:proofErr w:type="spellStart"/>
      <w:r w:rsidRPr="00A163D1">
        <w:t>Complexity</w:t>
      </w:r>
      <w:proofErr w:type="spellEnd"/>
      <w:r w:rsidRPr="00A163D1">
        <w:t xml:space="preserve"> </w:t>
      </w:r>
      <w:proofErr w:type="spellStart"/>
      <w:r w:rsidRPr="00A163D1">
        <w:t>and</w:t>
      </w:r>
      <w:proofErr w:type="spellEnd"/>
      <w:r w:rsidRPr="00A163D1">
        <w:t xml:space="preserve"> </w:t>
      </w:r>
      <w:proofErr w:type="spellStart"/>
      <w:r w:rsidRPr="00A163D1">
        <w:t>Audit</w:t>
      </w:r>
      <w:proofErr w:type="spellEnd"/>
      <w:r w:rsidRPr="00A163D1">
        <w:t xml:space="preserve"> </w:t>
      </w:r>
      <w:proofErr w:type="spellStart"/>
      <w:r w:rsidRPr="00A163D1">
        <w:t>Duration</w:t>
      </w:r>
      <w:proofErr w:type="spellEnd"/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3601"/>
        <w:gridCol w:w="2161"/>
      </w:tblGrid>
      <w:tr w:rsidR="0061321E" w:rsidTr="001D7CF6">
        <w:trPr>
          <w:trHeight w:val="870"/>
        </w:trPr>
        <w:tc>
          <w:tcPr>
            <w:tcW w:w="1981" w:type="dxa"/>
            <w:tcBorders>
              <w:bottom w:val="double" w:sz="1" w:space="0" w:color="000000"/>
            </w:tcBorders>
            <w:shd w:val="clear" w:color="auto" w:fill="BEBEBE"/>
          </w:tcPr>
          <w:p w:rsidR="0061321E" w:rsidRDefault="0061321E" w:rsidP="001D7CF6">
            <w:pPr>
              <w:pStyle w:val="TableParagraph"/>
              <w:spacing w:before="57"/>
              <w:ind w:left="261" w:right="252" w:firstLine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Level 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Complexity of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Water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Use</w:t>
            </w:r>
          </w:p>
        </w:tc>
        <w:tc>
          <w:tcPr>
            <w:tcW w:w="3601" w:type="dxa"/>
            <w:tcBorders>
              <w:top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BEBEBE"/>
          </w:tcPr>
          <w:p w:rsidR="0061321E" w:rsidRDefault="0061321E" w:rsidP="001D7CF6">
            <w:pPr>
              <w:pStyle w:val="TableParagraph"/>
              <w:spacing w:before="1"/>
              <w:rPr>
                <w:sz w:val="27"/>
              </w:rPr>
            </w:pPr>
          </w:p>
          <w:p w:rsidR="0061321E" w:rsidRDefault="0061321E" w:rsidP="001D7CF6">
            <w:pPr>
              <w:pStyle w:val="TableParagraph"/>
              <w:ind w:left="3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Example 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Industry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Sectors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BEBEBE"/>
          </w:tcPr>
          <w:p w:rsidR="0061321E" w:rsidRDefault="0061321E" w:rsidP="001D7CF6">
            <w:pPr>
              <w:pStyle w:val="TableParagraph"/>
              <w:spacing w:before="38"/>
              <w:ind w:left="622" w:right="207" w:hanging="4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*Minimum</w:t>
            </w:r>
            <w:r>
              <w:rPr>
                <w:rFonts w:ascii="Arial"/>
                <w:b/>
                <w:spacing w:val="45"/>
              </w:rPr>
              <w:t xml:space="preserve"> </w:t>
            </w:r>
            <w:r>
              <w:rPr>
                <w:rFonts w:ascii="Arial"/>
                <w:b/>
              </w:rPr>
              <w:t>Audit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duration</w:t>
            </w:r>
          </w:p>
          <w:p w:rsidR="0061321E" w:rsidRDefault="0061321E" w:rsidP="001D7CF6">
            <w:pPr>
              <w:pStyle w:val="TableParagraph"/>
              <w:spacing w:before="39"/>
              <w:ind w:left="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(Stage 1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+ Stage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2)</w:t>
            </w:r>
          </w:p>
        </w:tc>
      </w:tr>
      <w:tr w:rsidR="0061321E" w:rsidTr="001D7CF6">
        <w:trPr>
          <w:trHeight w:val="966"/>
        </w:trPr>
        <w:tc>
          <w:tcPr>
            <w:tcW w:w="1981" w:type="dxa"/>
            <w:tcBorders>
              <w:top w:val="double" w:sz="1" w:space="0" w:color="000000"/>
            </w:tcBorders>
          </w:tcPr>
          <w:p w:rsidR="0061321E" w:rsidRDefault="0061321E" w:rsidP="001D7CF6">
            <w:pPr>
              <w:pStyle w:val="TableParagraph"/>
              <w:spacing w:before="5"/>
              <w:rPr>
                <w:sz w:val="31"/>
              </w:rPr>
            </w:pPr>
          </w:p>
          <w:p w:rsidR="0061321E" w:rsidRDefault="0061321E" w:rsidP="001D7CF6">
            <w:pPr>
              <w:pStyle w:val="TableParagraph"/>
              <w:ind w:left="504" w:right="496"/>
              <w:jc w:val="center"/>
            </w:pPr>
            <w:r>
              <w:t>High</w:t>
            </w:r>
          </w:p>
        </w:tc>
        <w:tc>
          <w:tcPr>
            <w:tcW w:w="3601" w:type="dxa"/>
            <w:tcBorders>
              <w:top w:val="double" w:sz="1" w:space="0" w:color="000000"/>
            </w:tcBorders>
          </w:tcPr>
          <w:p w:rsidR="0061321E" w:rsidRDefault="0061321E" w:rsidP="0061321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69"/>
              <w:ind w:hanging="361"/>
            </w:pPr>
            <w:r>
              <w:t>Wafer</w:t>
            </w:r>
            <w:r>
              <w:rPr>
                <w:spacing w:val="-2"/>
              </w:rPr>
              <w:t xml:space="preserve"> </w:t>
            </w:r>
            <w:r>
              <w:t>Fabrication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>Refining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Petrochemical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9"/>
              <w:ind w:hanging="361"/>
            </w:pPr>
            <w:r>
              <w:t>Power Generation</w:t>
            </w:r>
          </w:p>
        </w:tc>
        <w:tc>
          <w:tcPr>
            <w:tcW w:w="2161" w:type="dxa"/>
            <w:tcBorders>
              <w:top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61321E" w:rsidRDefault="0061321E" w:rsidP="001D7CF6">
            <w:pPr>
              <w:pStyle w:val="TableParagraph"/>
              <w:spacing w:before="5"/>
              <w:rPr>
                <w:sz w:val="31"/>
              </w:rPr>
            </w:pPr>
          </w:p>
          <w:p w:rsidR="0061321E" w:rsidRDefault="0061321E" w:rsidP="001D7CF6">
            <w:pPr>
              <w:pStyle w:val="TableParagraph"/>
              <w:ind w:left="38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auditor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</w:tr>
      <w:tr w:rsidR="0061321E" w:rsidTr="001D7CF6">
        <w:trPr>
          <w:trHeight w:val="2011"/>
        </w:trPr>
        <w:tc>
          <w:tcPr>
            <w:tcW w:w="1981" w:type="dxa"/>
          </w:tcPr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spacing w:before="7"/>
              <w:rPr>
                <w:sz w:val="28"/>
              </w:rPr>
            </w:pPr>
          </w:p>
          <w:p w:rsidR="0061321E" w:rsidRDefault="0061321E" w:rsidP="001D7CF6">
            <w:pPr>
              <w:pStyle w:val="TableParagraph"/>
              <w:ind w:left="504" w:right="496"/>
              <w:jc w:val="center"/>
            </w:pPr>
            <w:r>
              <w:t>Moderate</w:t>
            </w:r>
          </w:p>
        </w:tc>
        <w:tc>
          <w:tcPr>
            <w:tcW w:w="3601" w:type="dxa"/>
          </w:tcPr>
          <w:p w:rsidR="0061321E" w:rsidRDefault="0061321E" w:rsidP="0061321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43"/>
              <w:ind w:hanging="361"/>
            </w:pPr>
            <w:r>
              <w:t>Chemical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Pharmaceutical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>Food</w:t>
            </w:r>
            <w:r>
              <w:rPr>
                <w:spacing w:val="-1"/>
              </w:rPr>
              <w:t xml:space="preserve"> </w:t>
            </w:r>
            <w:r>
              <w:t>&amp; Beverages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>Shipyard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40"/>
              <w:ind w:right="96"/>
              <w:jc w:val="both"/>
            </w:pPr>
            <w:r>
              <w:t>Large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Ports,</w:t>
            </w:r>
            <w:r>
              <w:rPr>
                <w:spacing w:val="1"/>
              </w:rPr>
              <w:t xml:space="preserve"> </w:t>
            </w:r>
            <w:r>
              <w:t>Airports,</w:t>
            </w:r>
            <w:r>
              <w:rPr>
                <w:spacing w:val="1"/>
              </w:rPr>
              <w:t xml:space="preserve"> </w:t>
            </w:r>
            <w:r>
              <w:t>Hospitals,</w:t>
            </w:r>
            <w:r>
              <w:rPr>
                <w:spacing w:val="1"/>
              </w:rPr>
              <w:t xml:space="preserve"> </w:t>
            </w:r>
            <w:r>
              <w:t>Tertiary</w:t>
            </w:r>
            <w:r>
              <w:rPr>
                <w:spacing w:val="1"/>
              </w:rPr>
              <w:t xml:space="preserve"> </w:t>
            </w:r>
            <w:r>
              <w:t>Institutions,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40"/>
              <w:ind w:hanging="361"/>
              <w:jc w:val="both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Manufacturing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spacing w:before="7"/>
              <w:rPr>
                <w:sz w:val="28"/>
              </w:rPr>
            </w:pPr>
          </w:p>
          <w:p w:rsidR="0061321E" w:rsidRDefault="0061321E" w:rsidP="001D7CF6">
            <w:pPr>
              <w:pStyle w:val="TableParagraph"/>
              <w:ind w:left="38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auditor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</w:tr>
      <w:tr w:rsidR="0061321E" w:rsidTr="001D7CF6">
        <w:trPr>
          <w:trHeight w:val="2385"/>
        </w:trPr>
        <w:tc>
          <w:tcPr>
            <w:tcW w:w="1981" w:type="dxa"/>
          </w:tcPr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spacing w:before="9"/>
              <w:rPr>
                <w:sz w:val="20"/>
              </w:rPr>
            </w:pPr>
          </w:p>
          <w:p w:rsidR="0061321E" w:rsidRDefault="0061321E" w:rsidP="001D7CF6">
            <w:pPr>
              <w:pStyle w:val="TableParagraph"/>
              <w:ind w:left="504" w:right="492"/>
              <w:jc w:val="center"/>
            </w:pPr>
            <w:r>
              <w:t>Low</w:t>
            </w:r>
          </w:p>
        </w:tc>
        <w:tc>
          <w:tcPr>
            <w:tcW w:w="3601" w:type="dxa"/>
          </w:tcPr>
          <w:p w:rsidR="0061321E" w:rsidRDefault="0061321E" w:rsidP="001D7CF6">
            <w:pPr>
              <w:pStyle w:val="TableParagraph"/>
              <w:spacing w:before="43"/>
              <w:ind w:left="107"/>
            </w:pPr>
            <w:r>
              <w:t>Others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as: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39"/>
              <w:ind w:hanging="361"/>
            </w:pPr>
            <w:r>
              <w:t>Commercial</w:t>
            </w:r>
            <w:r>
              <w:rPr>
                <w:spacing w:val="-3"/>
              </w:rPr>
              <w:t xml:space="preserve"> </w:t>
            </w:r>
            <w:r>
              <w:t>Offices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 xml:space="preserve">Shopping </w:t>
            </w:r>
            <w:proofErr w:type="spellStart"/>
            <w:r>
              <w:t>Centres</w:t>
            </w:r>
            <w:proofErr w:type="spellEnd"/>
          </w:p>
          <w:p w:rsidR="0061321E" w:rsidRDefault="0061321E" w:rsidP="006132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>Hotels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>Schools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Buildings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>Laundry</w:t>
            </w:r>
          </w:p>
          <w:p w:rsidR="0061321E" w:rsidRDefault="0061321E" w:rsidP="006132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>District</w:t>
            </w:r>
            <w:r>
              <w:rPr>
                <w:spacing w:val="-3"/>
              </w:rPr>
              <w:t xml:space="preserve"> </w:t>
            </w:r>
            <w:r>
              <w:t>Cooling</w:t>
            </w:r>
            <w:r>
              <w:rPr>
                <w:spacing w:val="-2"/>
              </w:rPr>
              <w:t xml:space="preserve"> </w:t>
            </w:r>
            <w:r>
              <w:t>Plants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rPr>
                <w:sz w:val="24"/>
              </w:rPr>
            </w:pPr>
          </w:p>
          <w:p w:rsidR="0061321E" w:rsidRDefault="0061321E" w:rsidP="001D7CF6">
            <w:pPr>
              <w:pStyle w:val="TableParagraph"/>
              <w:spacing w:before="9"/>
              <w:rPr>
                <w:sz w:val="20"/>
              </w:rPr>
            </w:pPr>
          </w:p>
          <w:p w:rsidR="0061321E" w:rsidRDefault="0061321E" w:rsidP="001D7CF6">
            <w:pPr>
              <w:pStyle w:val="TableParagraph"/>
              <w:ind w:left="38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auditor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</w:tr>
    </w:tbl>
    <w:p w:rsidR="00C712C6" w:rsidRDefault="00C712C6" w:rsidP="001240B6"/>
    <w:p w:rsidR="008C77B3" w:rsidRDefault="008C77B3" w:rsidP="008C77B3">
      <w:r>
        <w:t>4.3</w:t>
      </w:r>
      <w:r>
        <w:tab/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1/3 of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>.</w:t>
      </w:r>
    </w:p>
    <w:p w:rsidR="008C77B3" w:rsidRDefault="008C77B3" w:rsidP="008C77B3"/>
    <w:p w:rsidR="008C77B3" w:rsidRDefault="008C77B3" w:rsidP="008C77B3">
      <w:r>
        <w:t>4.4</w:t>
      </w:r>
      <w:r>
        <w:tab/>
      </w:r>
      <w:proofErr w:type="spellStart"/>
      <w:r>
        <w:t>Recertification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2/3 of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>.</w:t>
      </w:r>
    </w:p>
    <w:p w:rsidR="008C77B3" w:rsidRDefault="008C77B3" w:rsidP="008C77B3"/>
    <w:p w:rsidR="008C77B3" w:rsidRDefault="008C77B3" w:rsidP="008C77B3">
      <w:r>
        <w:t>4.5</w:t>
      </w:r>
      <w:r>
        <w:tab/>
        <w:t xml:space="preserve">CB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>.</w:t>
      </w:r>
    </w:p>
    <w:p w:rsidR="008C77B3" w:rsidRDefault="008C77B3" w:rsidP="008C77B3"/>
    <w:p w:rsidR="00C712C6" w:rsidRDefault="008C77B3" w:rsidP="008C77B3">
      <w:r>
        <w:t>4.6</w:t>
      </w:r>
      <w:r>
        <w:tab/>
      </w:r>
      <w:proofErr w:type="spellStart"/>
      <w:r>
        <w:t>If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is a </w:t>
      </w:r>
      <w:proofErr w:type="spellStart"/>
      <w:r>
        <w:t>decimal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adjusted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nearest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1.3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1.5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1.2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1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</w:t>
      </w:r>
      <w:proofErr w:type="spellEnd"/>
      <w:r>
        <w:t>).</w:t>
      </w:r>
    </w:p>
    <w:p w:rsidR="00C712C6" w:rsidRDefault="00C712C6" w:rsidP="001240B6"/>
    <w:p w:rsidR="008C77B3" w:rsidRDefault="008C77B3" w:rsidP="001240B6"/>
    <w:p w:rsidR="008C77B3" w:rsidRDefault="008C77B3" w:rsidP="001240B6"/>
    <w:p w:rsidR="008C77B3" w:rsidRPr="008C77B3" w:rsidRDefault="008C77B3" w:rsidP="00634146">
      <w:pPr>
        <w:jc w:val="center"/>
        <w:rPr>
          <w:b/>
        </w:rPr>
      </w:pPr>
      <w:proofErr w:type="spellStart"/>
      <w:r w:rsidRPr="008C77B3">
        <w:rPr>
          <w:b/>
        </w:rPr>
        <w:lastRenderedPageBreak/>
        <w:t>Criteria</w:t>
      </w:r>
      <w:proofErr w:type="spellEnd"/>
      <w:r w:rsidRPr="008C77B3">
        <w:rPr>
          <w:b/>
        </w:rPr>
        <w:t xml:space="preserve"> </w:t>
      </w:r>
      <w:proofErr w:type="spellStart"/>
      <w:r w:rsidRPr="008C77B3">
        <w:rPr>
          <w:b/>
        </w:rPr>
        <w:t>for</w:t>
      </w:r>
      <w:proofErr w:type="spellEnd"/>
      <w:r w:rsidRPr="008C77B3">
        <w:rPr>
          <w:b/>
        </w:rPr>
        <w:t xml:space="preserve"> WEMS </w:t>
      </w:r>
      <w:proofErr w:type="spellStart"/>
      <w:r w:rsidRPr="008C77B3">
        <w:rPr>
          <w:b/>
        </w:rPr>
        <w:t>Auditors</w:t>
      </w:r>
      <w:proofErr w:type="spellEnd"/>
    </w:p>
    <w:p w:rsidR="008C77B3" w:rsidRDefault="008C77B3" w:rsidP="00634146">
      <w:pPr>
        <w:jc w:val="center"/>
      </w:pPr>
    </w:p>
    <w:p w:rsidR="008C77B3" w:rsidRDefault="008C77B3" w:rsidP="00634146">
      <w:pPr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WEMS </w:t>
      </w:r>
      <w:proofErr w:type="spellStart"/>
      <w:r>
        <w:t>Auditors</w:t>
      </w:r>
      <w:proofErr w:type="spellEnd"/>
      <w:r>
        <w:t xml:space="preserve"> is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 A1-1.</w:t>
      </w:r>
    </w:p>
    <w:p w:rsidR="008C77B3" w:rsidRPr="00634146" w:rsidRDefault="00634146" w:rsidP="00634146">
      <w:pPr>
        <w:jc w:val="center"/>
        <w:rPr>
          <w:b/>
        </w:rPr>
      </w:pPr>
      <w:proofErr w:type="spellStart"/>
      <w:r w:rsidRPr="00634146">
        <w:rPr>
          <w:b/>
        </w:rPr>
        <w:t>Table</w:t>
      </w:r>
      <w:proofErr w:type="spellEnd"/>
      <w:r w:rsidRPr="00634146">
        <w:rPr>
          <w:b/>
        </w:rPr>
        <w:t xml:space="preserve"> A1-1: </w:t>
      </w:r>
      <w:proofErr w:type="spellStart"/>
      <w:r w:rsidRPr="00634146">
        <w:rPr>
          <w:b/>
        </w:rPr>
        <w:t>Summary</w:t>
      </w:r>
      <w:proofErr w:type="spellEnd"/>
      <w:r w:rsidRPr="00634146">
        <w:rPr>
          <w:b/>
        </w:rPr>
        <w:t xml:space="preserve"> of </w:t>
      </w:r>
      <w:proofErr w:type="spellStart"/>
      <w:r w:rsidRPr="00634146">
        <w:rPr>
          <w:b/>
        </w:rPr>
        <w:t>Criteria</w:t>
      </w:r>
      <w:proofErr w:type="spellEnd"/>
      <w:r w:rsidRPr="00634146">
        <w:rPr>
          <w:b/>
        </w:rPr>
        <w:t xml:space="preserve"> </w:t>
      </w:r>
      <w:proofErr w:type="spellStart"/>
      <w:r w:rsidRPr="00634146">
        <w:rPr>
          <w:b/>
        </w:rPr>
        <w:t>for</w:t>
      </w:r>
      <w:proofErr w:type="spellEnd"/>
      <w:r w:rsidRPr="00634146">
        <w:rPr>
          <w:b/>
        </w:rPr>
        <w:t xml:space="preserve"> WEMS </w:t>
      </w:r>
      <w:proofErr w:type="spellStart"/>
      <w:r w:rsidRPr="00634146">
        <w:rPr>
          <w:b/>
        </w:rPr>
        <w:t>Auditors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742"/>
        <w:gridCol w:w="10"/>
        <w:gridCol w:w="3358"/>
        <w:gridCol w:w="10"/>
        <w:gridCol w:w="3355"/>
        <w:gridCol w:w="10"/>
      </w:tblGrid>
      <w:tr w:rsidR="009418E8" w:rsidTr="0089143B">
        <w:trPr>
          <w:gridBefore w:val="1"/>
          <w:wBefore w:w="10" w:type="dxa"/>
          <w:trHeight w:val="313"/>
        </w:trPr>
        <w:tc>
          <w:tcPr>
            <w:tcW w:w="1752" w:type="dxa"/>
            <w:gridSpan w:val="2"/>
            <w:tcBorders>
              <w:bottom w:val="double" w:sz="1" w:space="0" w:color="000000"/>
            </w:tcBorders>
            <w:shd w:val="clear" w:color="auto" w:fill="BEBEBE"/>
          </w:tcPr>
          <w:p w:rsidR="009418E8" w:rsidRDefault="009418E8" w:rsidP="001D7CF6">
            <w:pPr>
              <w:pStyle w:val="TableParagraph"/>
              <w:spacing w:before="31"/>
              <w:ind w:left="122" w:right="1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Criteria</w:t>
            </w:r>
          </w:p>
        </w:tc>
        <w:tc>
          <w:tcPr>
            <w:tcW w:w="3368" w:type="dxa"/>
            <w:gridSpan w:val="2"/>
            <w:tcBorders>
              <w:bottom w:val="double" w:sz="1" w:space="0" w:color="000000"/>
            </w:tcBorders>
            <w:shd w:val="clear" w:color="auto" w:fill="BEBEBE"/>
          </w:tcPr>
          <w:p w:rsidR="009418E8" w:rsidRDefault="009418E8" w:rsidP="001D7CF6">
            <w:pPr>
              <w:pStyle w:val="TableParagraph"/>
              <w:spacing w:before="31"/>
              <w:ind w:left="9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WEMS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Auditor</w:t>
            </w:r>
          </w:p>
        </w:tc>
        <w:tc>
          <w:tcPr>
            <w:tcW w:w="3365" w:type="dxa"/>
            <w:gridSpan w:val="2"/>
            <w:tcBorders>
              <w:bottom w:val="double" w:sz="1" w:space="0" w:color="000000"/>
            </w:tcBorders>
            <w:shd w:val="clear" w:color="auto" w:fill="BEBEBE"/>
          </w:tcPr>
          <w:p w:rsidR="009418E8" w:rsidRDefault="009418E8" w:rsidP="001D7CF6">
            <w:pPr>
              <w:pStyle w:val="TableParagraph"/>
              <w:spacing w:before="31"/>
              <w:ind w:left="6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WEMS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Lead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Auditor</w:t>
            </w:r>
          </w:p>
        </w:tc>
      </w:tr>
      <w:tr w:rsidR="009418E8" w:rsidTr="0089143B">
        <w:trPr>
          <w:gridBefore w:val="1"/>
          <w:wBefore w:w="10" w:type="dxa"/>
          <w:trHeight w:val="2286"/>
        </w:trPr>
        <w:tc>
          <w:tcPr>
            <w:tcW w:w="1752" w:type="dxa"/>
            <w:gridSpan w:val="2"/>
            <w:tcBorders>
              <w:top w:val="double" w:sz="1" w:space="0" w:color="000000"/>
            </w:tcBorders>
          </w:tcPr>
          <w:p w:rsidR="009418E8" w:rsidRDefault="009418E8" w:rsidP="001D7CF6">
            <w:pPr>
              <w:pStyle w:val="TableParagraph"/>
              <w:spacing w:before="6"/>
              <w:ind w:left="122" w:right="112"/>
              <w:jc w:val="center"/>
            </w:pPr>
            <w:r>
              <w:t>Qualifications</w:t>
            </w:r>
            <w:r>
              <w:rPr>
                <w:vertAlign w:val="superscript"/>
              </w:rPr>
              <w:t>1</w:t>
            </w:r>
          </w:p>
        </w:tc>
        <w:tc>
          <w:tcPr>
            <w:tcW w:w="6733" w:type="dxa"/>
            <w:gridSpan w:val="4"/>
            <w:tcBorders>
              <w:top w:val="double" w:sz="1" w:space="0" w:color="000000"/>
            </w:tcBorders>
          </w:tcPr>
          <w:p w:rsidR="009418E8" w:rsidRDefault="009418E8" w:rsidP="009418E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6" w:line="480" w:lineRule="auto"/>
              <w:ind w:right="4343"/>
              <w:jc w:val="both"/>
            </w:pPr>
            <w:r>
              <w:t>Degree or Diploma;</w:t>
            </w:r>
            <w:r>
              <w:rPr>
                <w:spacing w:val="-59"/>
              </w:rPr>
              <w:t xml:space="preserve"> </w:t>
            </w:r>
            <w:r>
              <w:t>and</w:t>
            </w:r>
          </w:p>
          <w:p w:rsidR="009418E8" w:rsidRDefault="009418E8" w:rsidP="009418E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2"/>
              <w:ind w:right="96"/>
              <w:jc w:val="both"/>
            </w:pPr>
            <w:r>
              <w:t>At least 5 years full time industrial working experience which</w:t>
            </w:r>
            <w:r>
              <w:rPr>
                <w:spacing w:val="1"/>
              </w:rPr>
              <w:t xml:space="preserve"> </w:t>
            </w:r>
            <w:r>
              <w:t>includes (1) minimum 3 years of relevant water efficiency or</w:t>
            </w:r>
            <w:r>
              <w:rPr>
                <w:spacing w:val="1"/>
              </w:rPr>
              <w:t xml:space="preserve"> </w:t>
            </w:r>
            <w:r>
              <w:t>water</w:t>
            </w:r>
            <w:r>
              <w:rPr>
                <w:spacing w:val="40"/>
              </w:rPr>
              <w:t xml:space="preserve"> </w:t>
            </w:r>
            <w:r>
              <w:t>usage</w:t>
            </w:r>
            <w:r>
              <w:rPr>
                <w:spacing w:val="37"/>
              </w:rPr>
              <w:t xml:space="preserve"> </w:t>
            </w:r>
            <w:r>
              <w:t>or</w:t>
            </w:r>
            <w:r>
              <w:rPr>
                <w:spacing w:val="37"/>
              </w:rPr>
              <w:t xml:space="preserve"> </w:t>
            </w:r>
            <w:r>
              <w:t>(2)</w:t>
            </w:r>
            <w:r>
              <w:rPr>
                <w:spacing w:val="38"/>
              </w:rPr>
              <w:t xml:space="preserve"> </w:t>
            </w:r>
            <w:r>
              <w:t>other</w:t>
            </w:r>
            <w:r>
              <w:rPr>
                <w:spacing w:val="41"/>
              </w:rPr>
              <w:t xml:space="preserve"> </w:t>
            </w:r>
            <w:r>
              <w:t>water</w:t>
            </w:r>
            <w:r>
              <w:rPr>
                <w:spacing w:val="40"/>
              </w:rPr>
              <w:t xml:space="preserve"> </w:t>
            </w:r>
            <w:r>
              <w:t>related</w:t>
            </w:r>
            <w:r>
              <w:rPr>
                <w:spacing w:val="38"/>
              </w:rPr>
              <w:t xml:space="preserve"> </w:t>
            </w:r>
            <w:r>
              <w:t>work</w:t>
            </w:r>
            <w:r>
              <w:rPr>
                <w:spacing w:val="39"/>
              </w:rPr>
              <w:t xml:space="preserve"> </w:t>
            </w:r>
            <w:r>
              <w:t>experience</w:t>
            </w:r>
          </w:p>
          <w:p w:rsidR="009418E8" w:rsidRDefault="009418E8" w:rsidP="001D7CF6">
            <w:pPr>
              <w:pStyle w:val="TableParagraph"/>
              <w:spacing w:line="252" w:lineRule="exact"/>
              <w:ind w:left="468" w:right="98"/>
              <w:jc w:val="both"/>
            </w:pP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auditing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environmental/water</w:t>
            </w:r>
            <w:r>
              <w:rPr>
                <w:spacing w:val="62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systems</w:t>
            </w:r>
          </w:p>
        </w:tc>
      </w:tr>
      <w:tr w:rsidR="009418E8" w:rsidTr="0089143B">
        <w:trPr>
          <w:gridBefore w:val="1"/>
          <w:wBefore w:w="10" w:type="dxa"/>
          <w:trHeight w:val="4670"/>
        </w:trPr>
        <w:tc>
          <w:tcPr>
            <w:tcW w:w="1752" w:type="dxa"/>
            <w:gridSpan w:val="2"/>
          </w:tcPr>
          <w:p w:rsidR="009418E8" w:rsidRDefault="009418E8" w:rsidP="001D7CF6">
            <w:pPr>
              <w:pStyle w:val="TableParagraph"/>
              <w:ind w:left="477" w:right="450" w:firstLine="48"/>
            </w:pPr>
            <w:r>
              <w:t>Auditor</w:t>
            </w:r>
            <w:r>
              <w:rPr>
                <w:spacing w:val="-59"/>
              </w:rPr>
              <w:t xml:space="preserve"> </w:t>
            </w:r>
            <w:r>
              <w:t>Training</w:t>
            </w:r>
          </w:p>
        </w:tc>
        <w:tc>
          <w:tcPr>
            <w:tcW w:w="6733" w:type="dxa"/>
            <w:gridSpan w:val="4"/>
          </w:tcPr>
          <w:p w:rsidR="009418E8" w:rsidRDefault="009418E8" w:rsidP="009418E8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ind w:right="92"/>
              <w:jc w:val="both"/>
            </w:pPr>
            <w:r>
              <w:t>Successfully completed and passed Water Efficiency Manager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trike/>
              </w:rPr>
              <w:t>s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1"/>
              </w:rPr>
              <w:t xml:space="preserve"> </w:t>
            </w:r>
            <w:r>
              <w:t>contents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water</w:t>
            </w:r>
            <w:r>
              <w:rPr>
                <w:spacing w:val="1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management:</w:t>
            </w:r>
          </w:p>
          <w:p w:rsidR="009418E8" w:rsidRDefault="009418E8" w:rsidP="009418E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regulatory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efficiency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</w:p>
          <w:p w:rsidR="009418E8" w:rsidRDefault="009418E8" w:rsidP="009418E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water efficiency</w:t>
            </w:r>
            <w:r>
              <w:rPr>
                <w:spacing w:val="-3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1"/>
              </w:rPr>
              <w:t xml:space="preserve"> </w:t>
            </w:r>
            <w:bookmarkStart w:id="0" w:name="_GoBack"/>
            <w:r>
              <w:t>usa</w:t>
            </w:r>
            <w:bookmarkEnd w:id="0"/>
            <w:r>
              <w:t>ge</w:t>
            </w:r>
            <w:r>
              <w:rPr>
                <w:spacing w:val="-5"/>
              </w:rPr>
              <w:t xml:space="preserve"> </w:t>
            </w:r>
            <w:r>
              <w:t>areas</w:t>
            </w:r>
          </w:p>
          <w:p w:rsidR="009418E8" w:rsidRDefault="009418E8" w:rsidP="009418E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leak detection</w:t>
            </w:r>
            <w:r>
              <w:rPr>
                <w:spacing w:val="-1"/>
              </w:rPr>
              <w:t xml:space="preserve"> </w:t>
            </w:r>
            <w:r>
              <w:t>process</w:t>
            </w:r>
          </w:p>
          <w:p w:rsidR="009418E8" w:rsidRDefault="009418E8" w:rsidP="009418E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53" w:lineRule="exact"/>
              <w:ind w:hanging="361"/>
            </w:pPr>
            <w:r>
              <w:t>water audit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methodology</w:t>
            </w:r>
          </w:p>
          <w:p w:rsidR="009418E8" w:rsidRDefault="009418E8" w:rsidP="009418E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53" w:lineRule="exact"/>
              <w:ind w:hanging="361"/>
            </w:pP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1"/>
              </w:rPr>
              <w:t xml:space="preserve"> </w:t>
            </w:r>
            <w:r>
              <w:t>46001</w:t>
            </w:r>
          </w:p>
          <w:p w:rsidR="009418E8" w:rsidRDefault="009418E8" w:rsidP="009418E8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" w:line="252" w:lineRule="exact"/>
              <w:ind w:hanging="361"/>
            </w:pPr>
            <w:r>
              <w:t>water efficiency</w:t>
            </w:r>
            <w:r>
              <w:rPr>
                <w:spacing w:val="-4"/>
              </w:rPr>
              <w:t xml:space="preserve"> </w:t>
            </w:r>
            <w:r>
              <w:t>planning</w:t>
            </w:r>
          </w:p>
          <w:p w:rsidR="009418E8" w:rsidRDefault="009418E8" w:rsidP="009418E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ind w:right="170"/>
            </w:pP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balance</w:t>
            </w:r>
            <w:r>
              <w:rPr>
                <w:spacing w:val="-2"/>
              </w:rPr>
              <w:t xml:space="preserve"> </w:t>
            </w:r>
            <w:r>
              <w:t>chart,</w:t>
            </w:r>
            <w:r>
              <w:rPr>
                <w:spacing w:val="55"/>
              </w:rPr>
              <w:t xml:space="preserve"> </w:t>
            </w:r>
            <w:r>
              <w:t>water efficiency</w:t>
            </w:r>
            <w:r>
              <w:rPr>
                <w:spacing w:val="-4"/>
              </w:rPr>
              <w:t xml:space="preserve"> </w:t>
            </w:r>
            <w:r>
              <w:t>index,</w:t>
            </w:r>
            <w:r>
              <w:rPr>
                <w:spacing w:val="-58"/>
              </w:rPr>
              <w:t xml:space="preserve"> </w:t>
            </w:r>
            <w:r>
              <w:t>business activity indicator, water efficiency baselines,</w:t>
            </w:r>
            <w:r>
              <w:rPr>
                <w:spacing w:val="1"/>
              </w:rPr>
              <w:t xml:space="preserve"> </w:t>
            </w:r>
            <w:r>
              <w:t>targets,</w:t>
            </w:r>
            <w:r>
              <w:rPr>
                <w:spacing w:val="-2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>measurement</w:t>
            </w:r>
          </w:p>
          <w:p w:rsidR="009418E8" w:rsidRDefault="009418E8" w:rsidP="001D7CF6">
            <w:pPr>
              <w:pStyle w:val="TableParagraph"/>
              <w:rPr>
                <w:rFonts w:ascii="Arial"/>
                <w:b/>
              </w:rPr>
            </w:pPr>
          </w:p>
          <w:p w:rsidR="009418E8" w:rsidRDefault="009418E8" w:rsidP="001D7CF6">
            <w:pPr>
              <w:pStyle w:val="TableParagraph"/>
              <w:ind w:left="468"/>
            </w:pPr>
            <w:r>
              <w:t>and</w:t>
            </w:r>
          </w:p>
          <w:p w:rsidR="009418E8" w:rsidRDefault="009418E8" w:rsidP="001D7CF6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9418E8" w:rsidRDefault="009418E8" w:rsidP="009418E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left="468" w:right="126" w:hanging="361"/>
              <w:jc w:val="both"/>
            </w:pPr>
            <w:r>
              <w:t xml:space="preserve">Successfully completed and passed a </w:t>
            </w:r>
            <w:proofErr w:type="spellStart"/>
            <w:r>
              <w:t>recognised</w:t>
            </w:r>
            <w:proofErr w:type="spellEnd"/>
            <w:r>
              <w:t xml:space="preserve"> Lead Auditor</w:t>
            </w:r>
            <w:r>
              <w:rPr>
                <w:spacing w:val="-60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</w:tr>
      <w:tr w:rsidR="009418E8" w:rsidTr="0089143B">
        <w:trPr>
          <w:gridBefore w:val="1"/>
          <w:wBefore w:w="10" w:type="dxa"/>
          <w:trHeight w:val="2549"/>
        </w:trPr>
        <w:tc>
          <w:tcPr>
            <w:tcW w:w="1752" w:type="dxa"/>
            <w:gridSpan w:val="2"/>
          </w:tcPr>
          <w:p w:rsidR="000D38D4" w:rsidRDefault="009418E8" w:rsidP="001D7CF6">
            <w:pPr>
              <w:pStyle w:val="TableParagraph"/>
              <w:ind w:left="323" w:right="298" w:firstLine="300"/>
            </w:pPr>
            <w:r>
              <w:t>Audit</w:t>
            </w:r>
            <w:r>
              <w:rPr>
                <w:spacing w:val="1"/>
              </w:rPr>
              <w:t xml:space="preserve"> </w:t>
            </w:r>
            <w:r>
              <w:t>Experience</w:t>
            </w:r>
          </w:p>
          <w:p w:rsidR="000D38D4" w:rsidRPr="000D38D4" w:rsidRDefault="000D38D4" w:rsidP="000D38D4"/>
          <w:p w:rsidR="000D38D4" w:rsidRPr="000D38D4" w:rsidRDefault="000D38D4" w:rsidP="000D38D4"/>
          <w:p w:rsidR="000D38D4" w:rsidRPr="000D38D4" w:rsidRDefault="000D38D4" w:rsidP="000D38D4"/>
          <w:p w:rsidR="000D38D4" w:rsidRPr="000D38D4" w:rsidRDefault="000D38D4" w:rsidP="000D38D4"/>
          <w:p w:rsidR="000D38D4" w:rsidRPr="000D38D4" w:rsidRDefault="000D38D4" w:rsidP="000D38D4"/>
          <w:p w:rsidR="000D38D4" w:rsidRPr="000D38D4" w:rsidRDefault="000D38D4" w:rsidP="000D38D4"/>
          <w:p w:rsidR="000D38D4" w:rsidRDefault="000D38D4" w:rsidP="000D38D4"/>
          <w:p w:rsidR="000D38D4" w:rsidRPr="000D38D4" w:rsidRDefault="000D38D4" w:rsidP="000D38D4"/>
          <w:p w:rsidR="000D38D4" w:rsidRPr="000D38D4" w:rsidRDefault="000D38D4" w:rsidP="000D38D4"/>
          <w:p w:rsidR="000D38D4" w:rsidRDefault="000D38D4" w:rsidP="000D38D4"/>
          <w:p w:rsidR="009418E8" w:rsidRPr="000D38D4" w:rsidRDefault="009418E8" w:rsidP="000D38D4">
            <w:pPr>
              <w:jc w:val="center"/>
            </w:pPr>
          </w:p>
        </w:tc>
        <w:tc>
          <w:tcPr>
            <w:tcW w:w="3368" w:type="dxa"/>
            <w:gridSpan w:val="2"/>
          </w:tcPr>
          <w:p w:rsidR="009418E8" w:rsidRDefault="009418E8" w:rsidP="001D7CF6">
            <w:pPr>
              <w:pStyle w:val="TableParagraph"/>
              <w:ind w:left="107" w:right="93"/>
              <w:jc w:val="both"/>
            </w:pPr>
            <w:r>
              <w:lastRenderedPageBreak/>
              <w:t>Performed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40"/>
              </w:rPr>
              <w:t xml:space="preserve"> </w:t>
            </w:r>
            <w:r>
              <w:t>System</w:t>
            </w:r>
            <w:r>
              <w:rPr>
                <w:spacing w:val="42"/>
              </w:rPr>
              <w:t xml:space="preserve"> </w:t>
            </w:r>
            <w:r>
              <w:t>audits</w:t>
            </w:r>
            <w:r>
              <w:rPr>
                <w:spacing w:val="44"/>
              </w:rPr>
              <w:t xml:space="preserve"> </w:t>
            </w:r>
            <w:r>
              <w:t>as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qualified</w:t>
            </w:r>
            <w:r>
              <w:rPr>
                <w:vertAlign w:val="superscript"/>
              </w:rPr>
              <w:t>2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System auditor within a 2-year</w:t>
            </w:r>
            <w:r>
              <w:rPr>
                <w:spacing w:val="1"/>
              </w:rPr>
              <w:t xml:space="preserve"> </w:t>
            </w:r>
            <w:r>
              <w:t>period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auditor</w:t>
            </w:r>
            <w:r>
              <w:rPr>
                <w:spacing w:val="1"/>
              </w:rPr>
              <w:t xml:space="preserve"> </w:t>
            </w:r>
            <w:r>
              <w:t>days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site.</w:t>
            </w:r>
          </w:p>
        </w:tc>
        <w:tc>
          <w:tcPr>
            <w:tcW w:w="3365" w:type="dxa"/>
            <w:gridSpan w:val="2"/>
          </w:tcPr>
          <w:p w:rsidR="009418E8" w:rsidRDefault="009418E8" w:rsidP="001D7CF6">
            <w:pPr>
              <w:pStyle w:val="TableParagraph"/>
              <w:ind w:left="105" w:right="95"/>
              <w:jc w:val="both"/>
            </w:pPr>
            <w:r>
              <w:t>Performed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37"/>
              </w:rPr>
              <w:t xml:space="preserve"> </w:t>
            </w:r>
            <w:r>
              <w:t>System</w:t>
            </w:r>
            <w:r>
              <w:rPr>
                <w:spacing w:val="39"/>
              </w:rPr>
              <w:t xml:space="preserve"> </w:t>
            </w:r>
            <w:r>
              <w:t>audits</w:t>
            </w:r>
            <w:r>
              <w:rPr>
                <w:spacing w:val="39"/>
              </w:rPr>
              <w:t xml:space="preserve"> </w:t>
            </w:r>
            <w:r>
              <w:t>as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qualified</w:t>
            </w:r>
            <w:r>
              <w:rPr>
                <w:vertAlign w:val="superscript"/>
              </w:rPr>
              <w:t>2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System auditor within a 2-year</w:t>
            </w:r>
            <w:r>
              <w:rPr>
                <w:spacing w:val="1"/>
              </w:rPr>
              <w:t xml:space="preserve"> </w:t>
            </w:r>
            <w:r>
              <w:t>period</w:t>
            </w:r>
            <w:r>
              <w:rPr>
                <w:spacing w:val="-1"/>
              </w:rPr>
              <w:t xml:space="preserve"> </w:t>
            </w:r>
            <w:r>
              <w:t>with</w:t>
            </w:r>
          </w:p>
          <w:p w:rsidR="009418E8" w:rsidRDefault="009418E8" w:rsidP="009418E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8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auditor</w:t>
            </w:r>
            <w:r>
              <w:rPr>
                <w:spacing w:val="1"/>
              </w:rPr>
              <w:t xml:space="preserve"> </w:t>
            </w:r>
            <w:r>
              <w:t>days on site;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9418E8" w:rsidRDefault="009418E8" w:rsidP="009418E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" w:line="252" w:lineRule="exact"/>
              <w:ind w:right="95"/>
              <w:jc w:val="both"/>
              <w:rPr>
                <w:rFonts w:ascii="Times New Roman"/>
                <w:sz w:val="24"/>
              </w:rPr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t>least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audits</w:t>
            </w:r>
            <w:r>
              <w:rPr>
                <w:spacing w:val="1"/>
              </w:rPr>
              <w:t xml:space="preserve"> </w:t>
            </w:r>
            <w:r>
              <w:t>performed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as the</w:t>
            </w:r>
            <w:r>
              <w:rPr>
                <w:spacing w:val="-2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auditor.</w:t>
            </w:r>
          </w:p>
        </w:tc>
      </w:tr>
      <w:tr w:rsidR="0089143B" w:rsidTr="0089143B">
        <w:trPr>
          <w:gridAfter w:val="1"/>
          <w:wAfter w:w="10" w:type="dxa"/>
          <w:trHeight w:val="2169"/>
        </w:trPr>
        <w:tc>
          <w:tcPr>
            <w:tcW w:w="1752" w:type="dxa"/>
            <w:gridSpan w:val="2"/>
          </w:tcPr>
          <w:p w:rsidR="0089143B" w:rsidRDefault="0089143B" w:rsidP="001D7CF6">
            <w:pPr>
              <w:pStyle w:val="TableParagraph"/>
              <w:ind w:left="122" w:right="114"/>
              <w:jc w:val="center"/>
            </w:pPr>
            <w:r>
              <w:t>Maintenance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(once every 3</w:t>
            </w:r>
            <w:r>
              <w:rPr>
                <w:spacing w:val="1"/>
              </w:rPr>
              <w:t xml:space="preserve"> </w:t>
            </w:r>
            <w:r>
              <w:t>years)</w:t>
            </w:r>
          </w:p>
        </w:tc>
        <w:tc>
          <w:tcPr>
            <w:tcW w:w="3368" w:type="dxa"/>
            <w:gridSpan w:val="2"/>
          </w:tcPr>
          <w:p w:rsidR="0089143B" w:rsidRDefault="0089143B" w:rsidP="001D7CF6">
            <w:pPr>
              <w:pStyle w:val="TableParagraph"/>
              <w:ind w:left="107" w:right="95"/>
              <w:jc w:val="both"/>
            </w:pPr>
            <w:r>
              <w:t>Performed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WEMS</w:t>
            </w:r>
            <w:r>
              <w:rPr>
                <w:spacing w:val="1"/>
              </w:rPr>
              <w:t xml:space="preserve"> </w:t>
            </w:r>
            <w:r>
              <w:t>audits</w:t>
            </w:r>
            <w:r>
              <w:rPr>
                <w:vertAlign w:val="superscript"/>
              </w:rPr>
              <w:t>3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every</w:t>
            </w:r>
            <w:r>
              <w:rPr>
                <w:spacing w:val="1"/>
              </w:rPr>
              <w:t xml:space="preserve"> </w:t>
            </w:r>
            <w:r>
              <w:t>3-year</w:t>
            </w:r>
            <w:r>
              <w:rPr>
                <w:spacing w:val="1"/>
              </w:rPr>
              <w:t xml:space="preserve"> </w:t>
            </w:r>
            <w:r>
              <w:t>cycle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0"/>
              </w:rPr>
              <w:t xml:space="preserve"> </w:t>
            </w:r>
            <w:r>
              <w:t>minimum of 10 auditor days on</w:t>
            </w:r>
            <w:r>
              <w:rPr>
                <w:spacing w:val="1"/>
              </w:rPr>
              <w:t xml:space="preserve"> </w:t>
            </w:r>
            <w:r>
              <w:t>site.</w:t>
            </w:r>
          </w:p>
        </w:tc>
        <w:tc>
          <w:tcPr>
            <w:tcW w:w="3365" w:type="dxa"/>
            <w:gridSpan w:val="2"/>
          </w:tcPr>
          <w:p w:rsidR="0089143B" w:rsidRDefault="0089143B" w:rsidP="001D7CF6">
            <w:pPr>
              <w:pStyle w:val="TableParagraph"/>
              <w:ind w:left="105" w:right="95"/>
              <w:jc w:val="both"/>
            </w:pPr>
            <w:r>
              <w:t>Performed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WEMS</w:t>
            </w:r>
            <w:r>
              <w:rPr>
                <w:spacing w:val="1"/>
              </w:rPr>
              <w:t xml:space="preserve"> </w:t>
            </w:r>
            <w:r>
              <w:t>audits</w:t>
            </w:r>
            <w:r>
              <w:rPr>
                <w:vertAlign w:val="superscript"/>
              </w:rPr>
              <w:t>3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every</w:t>
            </w:r>
            <w:r>
              <w:rPr>
                <w:spacing w:val="-2"/>
              </w:rPr>
              <w:t xml:space="preserve"> </w:t>
            </w:r>
            <w:r>
              <w:t>3-year</w:t>
            </w:r>
            <w:r>
              <w:rPr>
                <w:spacing w:val="1"/>
              </w:rPr>
              <w:t xml:space="preserve"> </w:t>
            </w:r>
            <w:r>
              <w:t>cycle</w:t>
            </w:r>
            <w:r>
              <w:rPr>
                <w:spacing w:val="-1"/>
              </w:rPr>
              <w:t xml:space="preserve"> </w:t>
            </w:r>
            <w:r>
              <w:t>with:</w:t>
            </w:r>
          </w:p>
          <w:p w:rsidR="0089143B" w:rsidRDefault="0089143B" w:rsidP="0089143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98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auditor</w:t>
            </w:r>
            <w:r>
              <w:rPr>
                <w:spacing w:val="1"/>
              </w:rPr>
              <w:t xml:space="preserve"> </w:t>
            </w:r>
            <w:r>
              <w:t>days on site;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89143B" w:rsidRDefault="0089143B" w:rsidP="0089143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95"/>
              <w:jc w:val="both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t>least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audits</w:t>
            </w:r>
            <w:r>
              <w:rPr>
                <w:spacing w:val="1"/>
              </w:rPr>
              <w:t xml:space="preserve"> </w:t>
            </w:r>
            <w:r>
              <w:t>performed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as the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auditor.</w:t>
            </w:r>
          </w:p>
        </w:tc>
      </w:tr>
    </w:tbl>
    <w:p w:rsidR="008C77B3" w:rsidRDefault="008C77B3" w:rsidP="008C77B3"/>
    <w:p w:rsidR="001407EF" w:rsidRDefault="001407EF" w:rsidP="001407EF">
      <w:pPr>
        <w:pStyle w:val="GvdeMetni"/>
        <w:spacing w:before="3"/>
        <w:rPr>
          <w:rFonts w:ascii="Arial"/>
          <w:b/>
          <w:sz w:val="21"/>
        </w:rPr>
      </w:pPr>
    </w:p>
    <w:p w:rsidR="001407EF" w:rsidRDefault="001407EF" w:rsidP="001407EF">
      <w:pPr>
        <w:spacing w:before="78"/>
        <w:ind w:left="220" w:right="276"/>
        <w:jc w:val="both"/>
        <w:rPr>
          <w:sz w:val="20"/>
        </w:rPr>
      </w:pPr>
      <w:r>
        <w:rPr>
          <w:position w:val="6"/>
          <w:sz w:val="13"/>
        </w:rPr>
        <w:t xml:space="preserve">1 </w:t>
      </w:r>
      <w:r>
        <w:rPr>
          <w:sz w:val="20"/>
        </w:rPr>
        <w:t xml:space="preserve">Technical </w:t>
      </w:r>
      <w:proofErr w:type="spellStart"/>
      <w:r>
        <w:rPr>
          <w:sz w:val="20"/>
        </w:rPr>
        <w:t>expert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relevant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sector-experience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knowledge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used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assist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does</w:t>
      </w:r>
      <w:proofErr w:type="spellEnd"/>
      <w:r>
        <w:rPr>
          <w:sz w:val="20"/>
        </w:rPr>
        <w:t xml:space="preserve"> not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required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necessary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sector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experience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technical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knowledge</w:t>
      </w:r>
      <w:proofErr w:type="spellEnd"/>
      <w:r>
        <w:rPr>
          <w:sz w:val="20"/>
        </w:rPr>
        <w:t>.</w:t>
      </w:r>
    </w:p>
    <w:p w:rsidR="001407EF" w:rsidRDefault="001407EF" w:rsidP="001407EF">
      <w:pPr>
        <w:ind w:left="220" w:right="278"/>
        <w:jc w:val="both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 xml:space="preserve"> </w:t>
      </w:r>
      <w:proofErr w:type="spellStart"/>
      <w:r>
        <w:rPr>
          <w:sz w:val="20"/>
        </w:rPr>
        <w:t>Qualification</w:t>
      </w:r>
      <w:proofErr w:type="spellEnd"/>
      <w:r>
        <w:rPr>
          <w:sz w:val="20"/>
        </w:rPr>
        <w:t xml:space="preserve"> of WEMS </w:t>
      </w:r>
      <w:proofErr w:type="spellStart"/>
      <w:r>
        <w:rPr>
          <w:sz w:val="20"/>
        </w:rPr>
        <w:t>auditor</w:t>
      </w:r>
      <w:proofErr w:type="spellEnd"/>
      <w:r>
        <w:rPr>
          <w:sz w:val="20"/>
        </w:rPr>
        <w:t xml:space="preserve"> can be </w:t>
      </w:r>
      <w:proofErr w:type="gramStart"/>
      <w:r>
        <w:rPr>
          <w:sz w:val="20"/>
        </w:rPr>
        <w:t>done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internally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certification</w:t>
      </w:r>
      <w:proofErr w:type="spellEnd"/>
      <w:r>
        <w:rPr>
          <w:sz w:val="20"/>
        </w:rPr>
        <w:t xml:space="preserve"> body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perform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third-party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WEMS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audit</w:t>
      </w:r>
      <w:proofErr w:type="spellEnd"/>
    </w:p>
    <w:p w:rsidR="001A44CB" w:rsidRDefault="001A44CB" w:rsidP="001A44CB">
      <w:pPr>
        <w:spacing w:before="79"/>
        <w:ind w:left="220" w:right="281"/>
        <w:jc w:val="both"/>
        <w:rPr>
          <w:sz w:val="20"/>
        </w:rPr>
      </w:pPr>
      <w:r>
        <w:rPr>
          <w:position w:val="6"/>
          <w:sz w:val="13"/>
        </w:rPr>
        <w:t xml:space="preserve">3 </w:t>
      </w:r>
      <w:r>
        <w:rPr>
          <w:sz w:val="20"/>
        </w:rPr>
        <w:t xml:space="preserve">WEMS </w:t>
      </w:r>
      <w:proofErr w:type="spellStart"/>
      <w:r>
        <w:rPr>
          <w:sz w:val="20"/>
        </w:rPr>
        <w:t>audits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include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initial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surveillance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recertification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audits</w:t>
      </w:r>
      <w:proofErr w:type="spellEnd"/>
      <w:r>
        <w:rPr>
          <w:sz w:val="20"/>
        </w:rPr>
        <w:t xml:space="preserve">. 2nd </w:t>
      </w:r>
      <w:proofErr w:type="spellStart"/>
      <w:r>
        <w:rPr>
          <w:sz w:val="20"/>
        </w:rPr>
        <w:t>party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audits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supplier</w:t>
      </w:r>
      <w:proofErr w:type="spellEnd"/>
      <w:r>
        <w:rPr>
          <w:sz w:val="20"/>
        </w:rPr>
        <w:t xml:space="preserve"> /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vendor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audits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performed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based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ISO</w:t>
      </w:r>
      <w:r>
        <w:rPr>
          <w:spacing w:val="1"/>
          <w:sz w:val="20"/>
        </w:rPr>
        <w:t xml:space="preserve"> </w:t>
      </w:r>
      <w:r>
        <w:rPr>
          <w:sz w:val="20"/>
        </w:rPr>
        <w:t>46001.</w:t>
      </w:r>
    </w:p>
    <w:p w:rsidR="0009562E" w:rsidRDefault="0009562E" w:rsidP="008C77B3"/>
    <w:p w:rsidR="00DF33BA" w:rsidRPr="0097181B" w:rsidRDefault="00DF33BA" w:rsidP="00DF33BA">
      <w:pPr>
        <w:rPr>
          <w:b/>
        </w:rPr>
      </w:pPr>
      <w:r w:rsidRPr="0097181B">
        <w:rPr>
          <w:b/>
        </w:rPr>
        <w:t>5</w:t>
      </w:r>
      <w:r w:rsidRPr="0097181B">
        <w:rPr>
          <w:b/>
        </w:rPr>
        <w:tab/>
      </w:r>
      <w:proofErr w:type="spellStart"/>
      <w:r w:rsidRPr="0097181B">
        <w:rPr>
          <w:b/>
        </w:rPr>
        <w:t>Implementation</w:t>
      </w:r>
      <w:proofErr w:type="spellEnd"/>
    </w:p>
    <w:p w:rsidR="00DF33BA" w:rsidRDefault="00DF33BA" w:rsidP="00DF33BA">
      <w:r>
        <w:t>5.1</w:t>
      </w:r>
      <w:r>
        <w:tab/>
      </w:r>
      <w:proofErr w:type="spellStart"/>
      <w:r w:rsidRPr="00F13E19">
        <w:t>T</w:t>
      </w:r>
      <w:r w:rsidR="006733B3">
        <w:t>hi</w:t>
      </w:r>
      <w:r w:rsidR="00FB24FC">
        <w:t>s</w:t>
      </w:r>
      <w:proofErr w:type="spellEnd"/>
      <w:r w:rsidR="00FB24FC">
        <w:t xml:space="preserve"> </w:t>
      </w:r>
      <w:proofErr w:type="spellStart"/>
      <w:r w:rsidR="00FB24FC">
        <w:t>instruction</w:t>
      </w:r>
      <w:proofErr w:type="spellEnd"/>
      <w:r w:rsidR="00FB24FC">
        <w:t xml:space="preserve"> is a </w:t>
      </w:r>
      <w:proofErr w:type="spellStart"/>
      <w:r w:rsidR="00FB24FC">
        <w:t>part</w:t>
      </w:r>
      <w:proofErr w:type="spellEnd"/>
      <w:r w:rsidR="00FB24FC">
        <w:t xml:space="preserve"> of IRNAC</w:t>
      </w:r>
      <w:r w:rsidR="006733B3">
        <w:t>-G-</w:t>
      </w:r>
      <w:r w:rsidR="001829E0">
        <w:t xml:space="preserve">28 </w:t>
      </w:r>
      <w:proofErr w:type="spellStart"/>
      <w:r w:rsidR="001829E0">
        <w:t>Guidelines</w:t>
      </w:r>
      <w:proofErr w:type="spellEnd"/>
      <w:r w:rsidR="001829E0">
        <w:t xml:space="preserve"> </w:t>
      </w:r>
      <w:proofErr w:type="spellStart"/>
      <w:r w:rsidR="001829E0">
        <w:t>for</w:t>
      </w:r>
      <w:proofErr w:type="spellEnd"/>
      <w:r w:rsidR="001829E0">
        <w:t xml:space="preserve"> of </w:t>
      </w:r>
      <w:r w:rsidRPr="00F13E19">
        <w:t>Conf</w:t>
      </w:r>
      <w:r w:rsidR="006733B3">
        <w:t>or</w:t>
      </w:r>
      <w:r w:rsidR="00FB24FC">
        <w:t xml:space="preserve">mity </w:t>
      </w:r>
      <w:proofErr w:type="spellStart"/>
      <w:r w:rsidR="00FB24FC">
        <w:t>Assessment</w:t>
      </w:r>
      <w:proofErr w:type="spellEnd"/>
      <w:r w:rsidR="00FB24FC">
        <w:t xml:space="preserve"> </w:t>
      </w:r>
      <w:proofErr w:type="spellStart"/>
      <w:r w:rsidR="00FB24FC">
        <w:t>Bodies</w:t>
      </w:r>
      <w:proofErr w:type="spellEnd"/>
      <w:r w:rsidR="00FB24FC">
        <w:t xml:space="preserve"> </w:t>
      </w:r>
      <w:proofErr w:type="spellStart"/>
      <w:r w:rsidR="00FB24FC">
        <w:t>and</w:t>
      </w:r>
      <w:proofErr w:type="spellEnd"/>
      <w:r w:rsidR="00FB24FC">
        <w:t xml:space="preserve"> IRNAC</w:t>
      </w:r>
      <w:r w:rsidR="006733B3">
        <w:t>-P-</w:t>
      </w:r>
      <w:r w:rsidRPr="00F13E19">
        <w:t xml:space="preserve">01 </w:t>
      </w:r>
      <w:proofErr w:type="spellStart"/>
      <w:r w:rsidRPr="00F13E19">
        <w:t>Accreditation</w:t>
      </w:r>
      <w:proofErr w:type="spellEnd"/>
      <w:r w:rsidRPr="00F13E19">
        <w:t xml:space="preserve"> </w:t>
      </w:r>
      <w:proofErr w:type="spellStart"/>
      <w:r w:rsidRPr="00F13E19">
        <w:t>Procedure</w:t>
      </w:r>
      <w:proofErr w:type="spellEnd"/>
      <w:r w:rsidRPr="00F13E19">
        <w:t xml:space="preserve"> of </w:t>
      </w:r>
      <w:proofErr w:type="spellStart"/>
      <w:r w:rsidRPr="00F13E19">
        <w:t>CABs</w:t>
      </w:r>
      <w:proofErr w:type="spellEnd"/>
      <w:r w:rsidRPr="00F13E19">
        <w:t xml:space="preserve">, </w:t>
      </w:r>
      <w:proofErr w:type="spellStart"/>
      <w:r w:rsidRPr="00F13E19">
        <w:t>these</w:t>
      </w:r>
      <w:proofErr w:type="spellEnd"/>
      <w:r w:rsidRPr="00F13E19">
        <w:t xml:space="preserve"> </w:t>
      </w:r>
      <w:proofErr w:type="spellStart"/>
      <w:r w:rsidRPr="00F13E19">
        <w:t>will</w:t>
      </w:r>
      <w:proofErr w:type="spellEnd"/>
      <w:r w:rsidRPr="00F13E19">
        <w:t xml:space="preserve"> be </w:t>
      </w:r>
      <w:proofErr w:type="spellStart"/>
      <w:r w:rsidRPr="00F13E19">
        <w:t>use</w:t>
      </w:r>
      <w:proofErr w:type="spellEnd"/>
      <w:r w:rsidRPr="00F13E19">
        <w:t xml:space="preserve"> </w:t>
      </w:r>
      <w:proofErr w:type="spellStart"/>
      <w:r w:rsidRPr="00F13E19">
        <w:t>together</w:t>
      </w:r>
      <w:proofErr w:type="spellEnd"/>
      <w:r w:rsidRPr="00F13E19">
        <w:t xml:space="preserve">. </w:t>
      </w:r>
      <w:proofErr w:type="spellStart"/>
      <w:r w:rsidRPr="00F13E19">
        <w:t>Cannot</w:t>
      </w:r>
      <w:proofErr w:type="spellEnd"/>
      <w:r w:rsidRPr="00F13E19">
        <w:t xml:space="preserve"> be </w:t>
      </w:r>
      <w:proofErr w:type="spellStart"/>
      <w:r w:rsidRPr="00F13E19">
        <w:t>used</w:t>
      </w:r>
      <w:proofErr w:type="spellEnd"/>
      <w:r w:rsidRPr="00F13E19">
        <w:t xml:space="preserve"> </w:t>
      </w:r>
      <w:proofErr w:type="spellStart"/>
      <w:r w:rsidRPr="00F13E19">
        <w:t>separately</w:t>
      </w:r>
      <w:proofErr w:type="spellEnd"/>
      <w:r w:rsidRPr="00F13E19">
        <w:t>.</w:t>
      </w:r>
    </w:p>
    <w:p w:rsidR="008C77B3" w:rsidRDefault="008C77B3" w:rsidP="008C77B3"/>
    <w:p w:rsidR="008C77B3" w:rsidRDefault="008C77B3" w:rsidP="008C77B3"/>
    <w:sectPr w:rsidR="008C77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A4" w:rsidRDefault="00F234A4" w:rsidP="001065C7">
      <w:pPr>
        <w:spacing w:after="0" w:line="240" w:lineRule="auto"/>
      </w:pPr>
      <w:r>
        <w:separator/>
      </w:r>
    </w:p>
  </w:endnote>
  <w:endnote w:type="continuationSeparator" w:id="0">
    <w:p w:rsidR="00F234A4" w:rsidRDefault="00F234A4" w:rsidP="0010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D4" w:rsidRDefault="001F1269">
    <w:pPr>
      <w:pStyle w:val="AltBilgi"/>
    </w:pPr>
    <w:r>
      <w:t>IRNAC-IN-21.01/04/2023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A4" w:rsidRDefault="00F234A4" w:rsidP="001065C7">
      <w:pPr>
        <w:spacing w:after="0" w:line="240" w:lineRule="auto"/>
      </w:pPr>
      <w:r>
        <w:separator/>
      </w:r>
    </w:p>
  </w:footnote>
  <w:footnote w:type="continuationSeparator" w:id="0">
    <w:p w:rsidR="00F234A4" w:rsidRDefault="00F234A4" w:rsidP="0010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1873"/>
      <w:gridCol w:w="5006"/>
      <w:gridCol w:w="1136"/>
      <w:gridCol w:w="1365"/>
    </w:tblGrid>
    <w:tr w:rsidR="00876CA1" w:rsidTr="004B4075">
      <w:trPr>
        <w:trHeight w:val="144"/>
      </w:trPr>
      <w:tc>
        <w:tcPr>
          <w:tcW w:w="1873" w:type="dxa"/>
          <w:vMerge w:val="restart"/>
        </w:tcPr>
        <w:p w:rsidR="00876CA1" w:rsidRDefault="004B4075" w:rsidP="00876CA1">
          <w:pPr>
            <w:pStyle w:val="stBilgi"/>
            <w:rPr>
              <w:rFonts w:eastAsia="Courier New"/>
              <w:b/>
              <w:sz w:val="32"/>
              <w:szCs w:val="32"/>
            </w:rPr>
          </w:pPr>
          <w:r w:rsidRPr="0085007F">
            <w:rPr>
              <w:noProof/>
            </w:rPr>
            <w:drawing>
              <wp:inline distT="0" distB="0" distL="0" distR="0" wp14:anchorId="64CF478A" wp14:editId="7EF876A2">
                <wp:extent cx="1025525" cy="874395"/>
                <wp:effectExtent l="0" t="0" r="3175" b="1905"/>
                <wp:docPr id="1" name="Resim 1" descr="C:\Users\sevda\OneDrive\Masaüstü\IRNAC LOGO - Kop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da\OneDrive\Masaüstü\IRNAC LOGO - Kopy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76CA1" w:rsidRDefault="00876CA1" w:rsidP="00876CA1">
          <w:pPr>
            <w:rPr>
              <w:rFonts w:eastAsia="Courier New"/>
              <w:lang w:val="en-US"/>
            </w:rPr>
          </w:pPr>
        </w:p>
        <w:p w:rsidR="00876CA1" w:rsidRPr="00674D61" w:rsidRDefault="00876CA1" w:rsidP="00876CA1">
          <w:pPr>
            <w:jc w:val="center"/>
            <w:rPr>
              <w:rFonts w:eastAsia="Courier New"/>
              <w:lang w:val="en-US"/>
            </w:rPr>
          </w:pPr>
        </w:p>
      </w:tc>
      <w:tc>
        <w:tcPr>
          <w:tcW w:w="5006" w:type="dxa"/>
          <w:vMerge w:val="restart"/>
        </w:tcPr>
        <w:p w:rsidR="00876CA1" w:rsidRPr="00F8570E" w:rsidRDefault="004B4075" w:rsidP="00876CA1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IRNAC</w:t>
          </w:r>
        </w:p>
        <w:p w:rsidR="004B4075" w:rsidRDefault="004B4075" w:rsidP="00876CA1">
          <w:pPr>
            <w:pStyle w:val="stBilgi"/>
            <w:jc w:val="center"/>
            <w:rPr>
              <w:rFonts w:eastAsia="Courier New"/>
              <w:b/>
              <w:sz w:val="28"/>
              <w:szCs w:val="28"/>
            </w:rPr>
          </w:pPr>
        </w:p>
        <w:p w:rsidR="00876CA1" w:rsidRPr="00C71CED" w:rsidRDefault="00876CA1" w:rsidP="00876CA1">
          <w:pPr>
            <w:pStyle w:val="stBilgi"/>
            <w:jc w:val="center"/>
            <w:rPr>
              <w:rFonts w:eastAsia="Courier New"/>
              <w:b/>
              <w:sz w:val="28"/>
              <w:szCs w:val="28"/>
            </w:rPr>
          </w:pP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Instruction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fo</w:t>
          </w:r>
          <w:r>
            <w:rPr>
              <w:rFonts w:eastAsia="Courier New"/>
              <w:b/>
              <w:sz w:val="28"/>
              <w:szCs w:val="28"/>
            </w:rPr>
            <w:t>r</w:t>
          </w:r>
          <w:proofErr w:type="spellEnd"/>
          <w:r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eastAsia="Courier New"/>
              <w:b/>
              <w:sz w:val="28"/>
              <w:szCs w:val="28"/>
            </w:rPr>
            <w:t>Water</w:t>
          </w:r>
          <w:proofErr w:type="spellEnd"/>
          <w:r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eastAsia="Courier New"/>
              <w:b/>
              <w:sz w:val="28"/>
              <w:szCs w:val="28"/>
            </w:rPr>
            <w:t>Efficiency</w:t>
          </w:r>
          <w:proofErr w:type="spellEnd"/>
          <w:r>
            <w:rPr>
              <w:rFonts w:eastAsia="Courier New"/>
              <w:b/>
              <w:sz w:val="28"/>
              <w:szCs w:val="28"/>
            </w:rPr>
            <w:t xml:space="preserve"> Management </w:t>
          </w:r>
          <w:proofErr w:type="spellStart"/>
          <w:r>
            <w:rPr>
              <w:rFonts w:eastAsia="Courier New"/>
              <w:b/>
              <w:sz w:val="28"/>
              <w:szCs w:val="28"/>
            </w:rPr>
            <w:t>System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for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Certification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Bodies</w:t>
          </w:r>
          <w:proofErr w:type="spellEnd"/>
        </w:p>
      </w:tc>
      <w:tc>
        <w:tcPr>
          <w:tcW w:w="1136" w:type="dxa"/>
        </w:tcPr>
        <w:p w:rsidR="00876CA1" w:rsidRPr="004F5E88" w:rsidRDefault="00876CA1" w:rsidP="00876CA1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365" w:type="dxa"/>
        </w:tcPr>
        <w:p w:rsidR="00876CA1" w:rsidRPr="00876CA1" w:rsidRDefault="004B4075" w:rsidP="00876CA1">
          <w:pPr>
            <w:pStyle w:val="stBilgi"/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IRNAC</w:t>
          </w:r>
          <w:r w:rsidR="00876CA1" w:rsidRPr="00876CA1">
            <w:rPr>
              <w:rFonts w:ascii="Verdana" w:hAnsi="Verdana"/>
              <w:b/>
              <w:sz w:val="14"/>
              <w:szCs w:val="14"/>
            </w:rPr>
            <w:t>-IN-21</w:t>
          </w:r>
        </w:p>
        <w:p w:rsidR="00876CA1" w:rsidRDefault="00876CA1" w:rsidP="00876CA1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  <w:tr w:rsidR="00876CA1" w:rsidTr="004B4075">
      <w:trPr>
        <w:trHeight w:val="144"/>
      </w:trPr>
      <w:tc>
        <w:tcPr>
          <w:tcW w:w="1873" w:type="dxa"/>
          <w:vMerge/>
        </w:tcPr>
        <w:p w:rsidR="00876CA1" w:rsidRDefault="00876CA1" w:rsidP="00876CA1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876CA1" w:rsidRPr="00F8570E" w:rsidRDefault="00876CA1" w:rsidP="00876CA1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876CA1" w:rsidRPr="004F5E88" w:rsidRDefault="00876CA1" w:rsidP="00876CA1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Release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365" w:type="dxa"/>
        </w:tcPr>
        <w:p w:rsidR="00876CA1" w:rsidRDefault="00876CA1" w:rsidP="00876CA1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ascii="Verdana" w:hAnsi="Verdana"/>
              <w:b/>
              <w:sz w:val="16"/>
              <w:szCs w:val="16"/>
            </w:rPr>
            <w:t>01/04</w:t>
          </w:r>
          <w:r w:rsidRPr="00A570C8">
            <w:rPr>
              <w:rFonts w:ascii="Verdana" w:hAnsi="Verdana"/>
              <w:b/>
              <w:sz w:val="16"/>
              <w:szCs w:val="16"/>
            </w:rPr>
            <w:t>/202</w:t>
          </w:r>
          <w:r w:rsidR="004B4075">
            <w:rPr>
              <w:rFonts w:ascii="Verdana" w:hAnsi="Verdana"/>
              <w:b/>
              <w:sz w:val="16"/>
              <w:szCs w:val="16"/>
            </w:rPr>
            <w:t>3</w:t>
          </w:r>
        </w:p>
      </w:tc>
    </w:tr>
    <w:tr w:rsidR="00876CA1" w:rsidTr="004B4075">
      <w:trPr>
        <w:trHeight w:val="253"/>
      </w:trPr>
      <w:tc>
        <w:tcPr>
          <w:tcW w:w="1873" w:type="dxa"/>
          <w:vMerge/>
        </w:tcPr>
        <w:p w:rsidR="00876CA1" w:rsidRDefault="00876CA1" w:rsidP="00876CA1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876CA1" w:rsidRPr="00F8570E" w:rsidRDefault="00876CA1" w:rsidP="00876CA1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876CA1" w:rsidRPr="004F5E88" w:rsidRDefault="00876CA1" w:rsidP="00876CA1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/ No:</w:t>
          </w:r>
        </w:p>
      </w:tc>
      <w:tc>
        <w:tcPr>
          <w:tcW w:w="1365" w:type="dxa"/>
        </w:tcPr>
        <w:p w:rsidR="00876CA1" w:rsidRDefault="00876CA1" w:rsidP="00876CA1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eastAsia="Courier New"/>
              <w:b/>
              <w:sz w:val="32"/>
              <w:szCs w:val="32"/>
            </w:rPr>
            <w:t>0</w:t>
          </w:r>
        </w:p>
      </w:tc>
    </w:tr>
    <w:tr w:rsidR="00876CA1" w:rsidTr="004B4075">
      <w:trPr>
        <w:trHeight w:val="253"/>
      </w:trPr>
      <w:tc>
        <w:tcPr>
          <w:tcW w:w="1873" w:type="dxa"/>
          <w:vMerge/>
        </w:tcPr>
        <w:p w:rsidR="00876CA1" w:rsidRDefault="00876CA1" w:rsidP="00876CA1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876CA1" w:rsidRPr="00F8570E" w:rsidRDefault="00876CA1" w:rsidP="00876CA1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876CA1" w:rsidRPr="004F5E88" w:rsidRDefault="00876CA1" w:rsidP="00876CA1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365" w:type="dxa"/>
        </w:tcPr>
        <w:p w:rsidR="00876CA1" w:rsidRDefault="00876CA1" w:rsidP="00876CA1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</w:tbl>
  <w:p w:rsidR="001065C7" w:rsidRDefault="001065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3BB"/>
    <w:multiLevelType w:val="hybridMultilevel"/>
    <w:tmpl w:val="8EDCF694"/>
    <w:lvl w:ilvl="0" w:tplc="57F0FDB2">
      <w:start w:val="1"/>
      <w:numFmt w:val="decimal"/>
      <w:lvlText w:val="%1."/>
      <w:lvlJc w:val="left"/>
      <w:pPr>
        <w:ind w:left="468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D045088">
      <w:numFmt w:val="bullet"/>
      <w:lvlText w:val="•"/>
      <w:lvlJc w:val="left"/>
      <w:pPr>
        <w:ind w:left="1086" w:hanging="361"/>
      </w:pPr>
      <w:rPr>
        <w:rFonts w:hint="default"/>
        <w:lang w:val="en-US" w:eastAsia="en-US" w:bidi="ar-SA"/>
      </w:rPr>
    </w:lvl>
    <w:lvl w:ilvl="2" w:tplc="FFAE493C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3" w:tplc="0A8C229A">
      <w:numFmt w:val="bullet"/>
      <w:lvlText w:val="•"/>
      <w:lvlJc w:val="left"/>
      <w:pPr>
        <w:ind w:left="2338" w:hanging="361"/>
      </w:pPr>
      <w:rPr>
        <w:rFonts w:hint="default"/>
        <w:lang w:val="en-US" w:eastAsia="en-US" w:bidi="ar-SA"/>
      </w:rPr>
    </w:lvl>
    <w:lvl w:ilvl="4" w:tplc="B2F265B6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5" w:tplc="865AA116">
      <w:numFmt w:val="bullet"/>
      <w:lvlText w:val="•"/>
      <w:lvlJc w:val="left"/>
      <w:pPr>
        <w:ind w:left="3591" w:hanging="361"/>
      </w:pPr>
      <w:rPr>
        <w:rFonts w:hint="default"/>
        <w:lang w:val="en-US" w:eastAsia="en-US" w:bidi="ar-SA"/>
      </w:rPr>
    </w:lvl>
    <w:lvl w:ilvl="6" w:tplc="74EE3440">
      <w:numFmt w:val="bullet"/>
      <w:lvlText w:val="•"/>
      <w:lvlJc w:val="left"/>
      <w:pPr>
        <w:ind w:left="4217" w:hanging="361"/>
      </w:pPr>
      <w:rPr>
        <w:rFonts w:hint="default"/>
        <w:lang w:val="en-US" w:eastAsia="en-US" w:bidi="ar-SA"/>
      </w:rPr>
    </w:lvl>
    <w:lvl w:ilvl="7" w:tplc="CC684064"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8" w:tplc="D25218E4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307495"/>
    <w:multiLevelType w:val="hybridMultilevel"/>
    <w:tmpl w:val="965A955E"/>
    <w:lvl w:ilvl="0" w:tplc="B6BAA49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4846C22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 w:tplc="CF9E5D06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3" w:tplc="3EA4795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4" w:tplc="0418497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11508760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F3CA2F90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7" w:tplc="21C2871E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8" w:tplc="16CC0C10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F7619C"/>
    <w:multiLevelType w:val="hybridMultilevel"/>
    <w:tmpl w:val="E3D26B6A"/>
    <w:lvl w:ilvl="0" w:tplc="5E7E9A22">
      <w:start w:val="1"/>
      <w:numFmt w:val="lowerLetter"/>
      <w:lvlText w:val="%1."/>
      <w:lvlJc w:val="left"/>
      <w:pPr>
        <w:ind w:left="465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C3E4BFA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13D8ADD6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3" w:tplc="9F1C9256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4" w:tplc="970894F4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5" w:tplc="C486EA38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6" w:tplc="E7F8DD0C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7" w:tplc="A28ECE62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8" w:tplc="3266C78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76495E"/>
    <w:multiLevelType w:val="hybridMultilevel"/>
    <w:tmpl w:val="BD84E4B2"/>
    <w:lvl w:ilvl="0" w:tplc="141CFBA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91E7FAA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 w:tplc="055E58CE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3" w:tplc="739C9A7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4" w:tplc="71DEAC9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6A26CBD2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B0CAAA92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7" w:tplc="15244D82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8" w:tplc="FD1833F8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AE5801"/>
    <w:multiLevelType w:val="hybridMultilevel"/>
    <w:tmpl w:val="CC0C7904"/>
    <w:lvl w:ilvl="0" w:tplc="0E24F02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B783172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 w:tplc="28D498FC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3" w:tplc="87646D3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4" w:tplc="E8CEC60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D9D6A9FC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C50A9B66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7" w:tplc="32EE4C82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8" w:tplc="8812A06A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7039CA"/>
    <w:multiLevelType w:val="hybridMultilevel"/>
    <w:tmpl w:val="80EE8CBC"/>
    <w:lvl w:ilvl="0" w:tplc="7C22997A">
      <w:start w:val="1"/>
      <w:numFmt w:val="decimal"/>
      <w:lvlText w:val="%1."/>
      <w:lvlJc w:val="left"/>
      <w:pPr>
        <w:ind w:left="482" w:hanging="3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6F09A74">
      <w:start w:val="1"/>
      <w:numFmt w:val="lowerLetter"/>
      <w:lvlText w:val="%2."/>
      <w:lvlJc w:val="left"/>
      <w:pPr>
        <w:ind w:left="82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C3CC077E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3" w:tplc="E4CE42A2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4" w:tplc="AA667530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5" w:tplc="4972F16C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6" w:tplc="824C3BD2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7" w:tplc="38A8FF1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8" w:tplc="970E579A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8C502A"/>
    <w:multiLevelType w:val="hybridMultilevel"/>
    <w:tmpl w:val="39802B16"/>
    <w:lvl w:ilvl="0" w:tplc="30686B20">
      <w:start w:val="1"/>
      <w:numFmt w:val="lowerLetter"/>
      <w:lvlText w:val="%1."/>
      <w:lvlJc w:val="left"/>
      <w:pPr>
        <w:ind w:left="465" w:hanging="360"/>
      </w:pPr>
      <w:rPr>
        <w:rFonts w:hint="default"/>
        <w:spacing w:val="-1"/>
        <w:w w:val="100"/>
        <w:lang w:val="en-US" w:eastAsia="en-US" w:bidi="ar-SA"/>
      </w:rPr>
    </w:lvl>
    <w:lvl w:ilvl="1" w:tplc="21E00BB6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C2FA7380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3" w:tplc="94F05D9E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4" w:tplc="FF6EB2BE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5" w:tplc="BE041392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6" w:tplc="34EE157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7" w:tplc="908A8634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8" w:tplc="FB7C89E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C7"/>
    <w:rsid w:val="000125EC"/>
    <w:rsid w:val="00015A05"/>
    <w:rsid w:val="000254C9"/>
    <w:rsid w:val="00047294"/>
    <w:rsid w:val="0009562E"/>
    <w:rsid w:val="000C4FDE"/>
    <w:rsid w:val="000D38D4"/>
    <w:rsid w:val="001065C7"/>
    <w:rsid w:val="00120C45"/>
    <w:rsid w:val="001240B6"/>
    <w:rsid w:val="001407EF"/>
    <w:rsid w:val="001829E0"/>
    <w:rsid w:val="001A44CB"/>
    <w:rsid w:val="001C5645"/>
    <w:rsid w:val="001F1269"/>
    <w:rsid w:val="002A3F01"/>
    <w:rsid w:val="0038038D"/>
    <w:rsid w:val="003A00E9"/>
    <w:rsid w:val="004A6E37"/>
    <w:rsid w:val="004B4075"/>
    <w:rsid w:val="00556F60"/>
    <w:rsid w:val="0061321E"/>
    <w:rsid w:val="00634146"/>
    <w:rsid w:val="006733B3"/>
    <w:rsid w:val="007B605B"/>
    <w:rsid w:val="00876CA1"/>
    <w:rsid w:val="0089143B"/>
    <w:rsid w:val="008C77B3"/>
    <w:rsid w:val="00924F42"/>
    <w:rsid w:val="009418E8"/>
    <w:rsid w:val="00A163D1"/>
    <w:rsid w:val="00AF092A"/>
    <w:rsid w:val="00C05E39"/>
    <w:rsid w:val="00C712C6"/>
    <w:rsid w:val="00DB199A"/>
    <w:rsid w:val="00DF33BA"/>
    <w:rsid w:val="00E241E4"/>
    <w:rsid w:val="00F234A4"/>
    <w:rsid w:val="00F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C2E92"/>
  <w15:chartTrackingRefBased/>
  <w15:docId w15:val="{31DFC477-555B-43E3-B9F1-D066B598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0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65C7"/>
  </w:style>
  <w:style w:type="paragraph" w:styleId="AltBilgi">
    <w:name w:val="footer"/>
    <w:basedOn w:val="Normal"/>
    <w:link w:val="AltBilgiChar"/>
    <w:uiPriority w:val="99"/>
    <w:unhideWhenUsed/>
    <w:rsid w:val="0010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65C7"/>
  </w:style>
  <w:style w:type="table" w:styleId="TabloKlavuzu">
    <w:name w:val="Table Grid"/>
    <w:basedOn w:val="NormalTablo"/>
    <w:uiPriority w:val="59"/>
    <w:rsid w:val="00106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132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32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ListeParagraf">
    <w:name w:val="List Paragraph"/>
    <w:basedOn w:val="Normal"/>
    <w:uiPriority w:val="34"/>
    <w:qFormat/>
    <w:rsid w:val="0061321E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1407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07EF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sevda@hotmail.com</dc:creator>
  <cp:keywords/>
  <dc:description/>
  <cp:lastModifiedBy>sevda@hotmail.com</cp:lastModifiedBy>
  <cp:revision>2</cp:revision>
  <dcterms:created xsi:type="dcterms:W3CDTF">2023-09-27T12:32:00Z</dcterms:created>
  <dcterms:modified xsi:type="dcterms:W3CDTF">2023-09-27T12:32:00Z</dcterms:modified>
</cp:coreProperties>
</file>